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83E68" w14:textId="0CE840A0" w:rsidR="00F01727" w:rsidRDefault="00F01727" w:rsidP="003D0F1B">
      <w:r>
        <w:t>Yhdistyksen perustamisesta tehdään perustamiskirja, johon on liitettävä yhdistykselle laaditut säännöt. Perustamiskirjassa vähintään kolme yksityistä henkilöä tai oikeushenkilöä allekirjoituksillaan ilmoittaa perustavansa kyseisen yhdistyksen, ja he ilmoittavat liittyvänsä yhdistyksen jäseniksi ja hyväksyvä</w:t>
      </w:r>
      <w:r w:rsidR="00333E59">
        <w:t>nsä</w:t>
      </w:r>
      <w:r>
        <w:t xml:space="preserve"> yhdistyksen säännöt. </w:t>
      </w:r>
    </w:p>
    <w:p w14:paraId="17E2C509" w14:textId="306D04A9" w:rsidR="00F01727" w:rsidRDefault="00333E59" w:rsidP="003D0F1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A102" wp14:editId="70688B4B">
                <wp:simplePos x="0" y="0"/>
                <wp:positionH relativeFrom="column">
                  <wp:posOffset>12700</wp:posOffset>
                </wp:positionH>
                <wp:positionV relativeFrom="paragraph">
                  <wp:posOffset>125730</wp:posOffset>
                </wp:positionV>
                <wp:extent cx="6029325" cy="0"/>
                <wp:effectExtent l="0" t="0" r="0" b="0"/>
                <wp:wrapNone/>
                <wp:docPr id="196811314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3639D" id="Suora yhdysviiva 1" o:spid="_x0000_s1026" alt="&quot;&quot;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9.9pt" to="475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" strokecolor="#20816f [3204]" strokeweight="1.5pt">
                <v:stroke joinstyle="miter"/>
              </v:line>
            </w:pict>
          </mc:Fallback>
        </mc:AlternateContent>
      </w:r>
    </w:p>
    <w:p w14:paraId="300210BA" w14:textId="77777777" w:rsidR="00333E59" w:rsidRDefault="00F01727" w:rsidP="000A044C">
      <w:pPr>
        <w:pStyle w:val="Otsikko1"/>
      </w:pPr>
      <w:r>
        <w:t xml:space="preserve">PERUSTAMISKIRJA </w:t>
      </w:r>
    </w:p>
    <w:p w14:paraId="391856D6" w14:textId="77777777" w:rsidR="00F746CE" w:rsidRDefault="00F01727" w:rsidP="003D0F1B">
      <w:r>
        <w:t>Me allekirjoittaneet olemme perustan</w:t>
      </w:r>
      <w:r w:rsidR="00F746CE">
        <w:t>e</w:t>
      </w:r>
      <w:r>
        <w:t xml:space="preserve">et xx‐nimisen yhdistyksen, liittyneet siihen jäseniksi ja hyväksyneet sille oheiset säännöt. </w:t>
      </w:r>
    </w:p>
    <w:p w14:paraId="1B7CE477" w14:textId="77777777" w:rsidR="00F746CE" w:rsidRDefault="00F746CE" w:rsidP="003D0F1B"/>
    <w:p w14:paraId="66FFAD51" w14:textId="77777777" w:rsidR="00F746CE" w:rsidRDefault="00F01727" w:rsidP="003D0F1B">
      <w:r>
        <w:t>Helsingissä 12.6.2008</w:t>
      </w:r>
    </w:p>
    <w:p w14:paraId="1597A350" w14:textId="77777777" w:rsidR="004C5698" w:rsidRDefault="00F01727" w:rsidP="003D0F1B">
      <w:r>
        <w:t xml:space="preserve">______________________ </w:t>
      </w:r>
      <w:r w:rsidR="004C5698">
        <w:tab/>
      </w:r>
      <w:r>
        <w:t xml:space="preserve">_______________________ </w:t>
      </w:r>
    </w:p>
    <w:p w14:paraId="3A2AC6BC" w14:textId="21F886CC" w:rsidR="00F746CE" w:rsidRDefault="00F01727" w:rsidP="003D0F1B">
      <w:r>
        <w:t xml:space="preserve">Heikki Heikkilä    </w:t>
      </w:r>
      <w:r w:rsidR="004C5698">
        <w:tab/>
      </w:r>
      <w:r w:rsidR="004C5698">
        <w:tab/>
      </w:r>
      <w:r>
        <w:t xml:space="preserve">Heli Kopteri </w:t>
      </w:r>
    </w:p>
    <w:p w14:paraId="08AC5F62" w14:textId="77777777" w:rsidR="00F746CE" w:rsidRDefault="00F746CE" w:rsidP="003D0F1B"/>
    <w:p w14:paraId="77DDB70C" w14:textId="0C6CF549" w:rsidR="00F746CE" w:rsidRDefault="004C5698" w:rsidP="003D0F1B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B3F5D" wp14:editId="31667CD5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029325" cy="0"/>
                <wp:effectExtent l="0" t="0" r="0" b="0"/>
                <wp:wrapNone/>
                <wp:docPr id="232870975" name="Suora yhdysviiva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75CA7" id="Suora yhdysviiva 1" o:spid="_x0000_s1026" alt="&quot;&quot;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6.45pt" to="474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" strokecolor="#20816f [3204]" strokeweight="1.5pt">
                <v:stroke joinstyle="miter"/>
                <w10:wrap anchorx="margin"/>
              </v:line>
            </w:pict>
          </mc:Fallback>
        </mc:AlternateContent>
      </w:r>
    </w:p>
    <w:p w14:paraId="7B8A403F" w14:textId="57D3EAA6" w:rsidR="001D47B4" w:rsidRPr="003D0F1B" w:rsidRDefault="00F01727" w:rsidP="003D0F1B">
      <w:pPr>
        <w:rPr>
          <w:color w:val="20816F" w:themeColor="accent1"/>
          <w:u w:val="single"/>
        </w:rPr>
      </w:pPr>
      <w:r>
        <w:t>Jos yhdistys halutaan rekisteröidä, tulee yhdistysrekisteriin toimittaa rekisteri-ilmoituksen lisäksi perustamiskirja ja yhdistyksen säännöt.</w:t>
      </w:r>
    </w:p>
    <w:sectPr w:rsidR="001D47B4" w:rsidRPr="003D0F1B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CBDB" w14:textId="77777777" w:rsidR="00CA03B4" w:rsidRDefault="00CA03B4" w:rsidP="005741D5">
      <w:pPr>
        <w:spacing w:after="0"/>
      </w:pPr>
      <w:r>
        <w:separator/>
      </w:r>
    </w:p>
  </w:endnote>
  <w:endnote w:type="continuationSeparator" w:id="0">
    <w:p w14:paraId="49EA702F" w14:textId="77777777" w:rsidR="00CA03B4" w:rsidRDefault="00CA03B4" w:rsidP="00574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7F113964" w:rsidR="005741D5" w:rsidRDefault="00620555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C3670" wp14:editId="6367EA37">
          <wp:simplePos x="0" y="0"/>
          <wp:positionH relativeFrom="page">
            <wp:posOffset>6341110</wp:posOffset>
          </wp:positionH>
          <wp:positionV relativeFrom="paragraph">
            <wp:posOffset>-579755</wp:posOffset>
          </wp:positionV>
          <wp:extent cx="1216800" cy="1238400"/>
          <wp:effectExtent l="0" t="0" r="2540" b="0"/>
          <wp:wrapNone/>
          <wp:docPr id="70457156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7C5" w:rsidRPr="00824A06">
      <w:rPr>
        <w:noProof/>
      </w:rPr>
      <w:drawing>
        <wp:anchor distT="0" distB="0" distL="114300" distR="114300" simplePos="0" relativeHeight="251661312" behindDoc="1" locked="0" layoutInCell="1" allowOverlap="1" wp14:anchorId="614A715D" wp14:editId="2B3E1BDA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548586" cy="323552"/>
          <wp:effectExtent l="0" t="0" r="0" b="635"/>
          <wp:wrapNone/>
          <wp:docPr id="16" name="Kuva 16" descr="Opintokeskus Sivikse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16" descr="Opintokeskus Siviksen log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6" cy="32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47060" w14:textId="77777777" w:rsidR="00CA03B4" w:rsidRDefault="00CA03B4" w:rsidP="005741D5">
      <w:pPr>
        <w:spacing w:after="0"/>
      </w:pPr>
      <w:r>
        <w:separator/>
      </w:r>
    </w:p>
  </w:footnote>
  <w:footnote w:type="continuationSeparator" w:id="0">
    <w:p w14:paraId="14B66907" w14:textId="77777777" w:rsidR="00CA03B4" w:rsidRDefault="00CA03B4" w:rsidP="005741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9"/>
  </w:num>
  <w:num w:numId="2" w16cid:durableId="1482768629">
    <w:abstractNumId w:val="0"/>
  </w:num>
  <w:num w:numId="3" w16cid:durableId="1783451904">
    <w:abstractNumId w:val="12"/>
  </w:num>
  <w:num w:numId="4" w16cid:durableId="1489859054">
    <w:abstractNumId w:val="7"/>
  </w:num>
  <w:num w:numId="5" w16cid:durableId="960381089">
    <w:abstractNumId w:val="10"/>
  </w:num>
  <w:num w:numId="6" w16cid:durableId="1420829776">
    <w:abstractNumId w:val="1"/>
  </w:num>
  <w:num w:numId="7" w16cid:durableId="68118298">
    <w:abstractNumId w:val="2"/>
  </w:num>
  <w:num w:numId="8" w16cid:durableId="30688975">
    <w:abstractNumId w:val="4"/>
  </w:num>
  <w:num w:numId="9" w16cid:durableId="33234387">
    <w:abstractNumId w:val="5"/>
  </w:num>
  <w:num w:numId="10" w16cid:durableId="1385525475">
    <w:abstractNumId w:val="3"/>
  </w:num>
  <w:num w:numId="11" w16cid:durableId="2029062931">
    <w:abstractNumId w:val="8"/>
  </w:num>
  <w:num w:numId="12" w16cid:durableId="728957703">
    <w:abstractNumId w:val="6"/>
  </w:num>
  <w:num w:numId="13" w16cid:durableId="1489519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A044C"/>
    <w:rsid w:val="000B0DC0"/>
    <w:rsid w:val="000C3DFF"/>
    <w:rsid w:val="000C423A"/>
    <w:rsid w:val="00124471"/>
    <w:rsid w:val="001356AC"/>
    <w:rsid w:val="00184DD4"/>
    <w:rsid w:val="001D47B4"/>
    <w:rsid w:val="001F19DF"/>
    <w:rsid w:val="00270912"/>
    <w:rsid w:val="0027246A"/>
    <w:rsid w:val="00282DEE"/>
    <w:rsid w:val="00292231"/>
    <w:rsid w:val="002A09C8"/>
    <w:rsid w:val="002D2D7D"/>
    <w:rsid w:val="003018F1"/>
    <w:rsid w:val="003045E7"/>
    <w:rsid w:val="00323983"/>
    <w:rsid w:val="00333E59"/>
    <w:rsid w:val="003D0F1B"/>
    <w:rsid w:val="00411EEF"/>
    <w:rsid w:val="004632A5"/>
    <w:rsid w:val="004669A3"/>
    <w:rsid w:val="00495486"/>
    <w:rsid w:val="004C5698"/>
    <w:rsid w:val="00532C04"/>
    <w:rsid w:val="005650BE"/>
    <w:rsid w:val="005741D5"/>
    <w:rsid w:val="005B3113"/>
    <w:rsid w:val="005D1A0C"/>
    <w:rsid w:val="005F29B0"/>
    <w:rsid w:val="005F64E1"/>
    <w:rsid w:val="00620555"/>
    <w:rsid w:val="00650A30"/>
    <w:rsid w:val="00663A0D"/>
    <w:rsid w:val="0068549E"/>
    <w:rsid w:val="00687C25"/>
    <w:rsid w:val="00690EDD"/>
    <w:rsid w:val="006D4164"/>
    <w:rsid w:val="006E1484"/>
    <w:rsid w:val="00732A1B"/>
    <w:rsid w:val="007B6813"/>
    <w:rsid w:val="007D5B09"/>
    <w:rsid w:val="00827F86"/>
    <w:rsid w:val="00832CEE"/>
    <w:rsid w:val="00867B33"/>
    <w:rsid w:val="00884183"/>
    <w:rsid w:val="008D4142"/>
    <w:rsid w:val="008F6ED7"/>
    <w:rsid w:val="00930F8A"/>
    <w:rsid w:val="009514AB"/>
    <w:rsid w:val="009745FC"/>
    <w:rsid w:val="009B0714"/>
    <w:rsid w:val="009E2A3B"/>
    <w:rsid w:val="009F115D"/>
    <w:rsid w:val="00A17AB1"/>
    <w:rsid w:val="00A5183D"/>
    <w:rsid w:val="00A84AD7"/>
    <w:rsid w:val="00AB3218"/>
    <w:rsid w:val="00B12B84"/>
    <w:rsid w:val="00B15D97"/>
    <w:rsid w:val="00B660D1"/>
    <w:rsid w:val="00B70D20"/>
    <w:rsid w:val="00B941C7"/>
    <w:rsid w:val="00BB37CD"/>
    <w:rsid w:val="00BE78C0"/>
    <w:rsid w:val="00C01A45"/>
    <w:rsid w:val="00C128E3"/>
    <w:rsid w:val="00C4044A"/>
    <w:rsid w:val="00CA03B4"/>
    <w:rsid w:val="00CB17D9"/>
    <w:rsid w:val="00CC70DE"/>
    <w:rsid w:val="00CD6B10"/>
    <w:rsid w:val="00D40CB5"/>
    <w:rsid w:val="00DB660B"/>
    <w:rsid w:val="00DF3CD3"/>
    <w:rsid w:val="00E77F77"/>
    <w:rsid w:val="00EB27C5"/>
    <w:rsid w:val="00EC6E32"/>
    <w:rsid w:val="00F01727"/>
    <w:rsid w:val="00F137D0"/>
    <w:rsid w:val="00F30738"/>
    <w:rsid w:val="00F746CE"/>
    <w:rsid w:val="00F77463"/>
    <w:rsid w:val="00F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9745FC"/>
    <w:pPr>
      <w:numPr>
        <w:numId w:val="4"/>
      </w:numPr>
      <w:ind w:left="714" w:hanging="357"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Malli yhdistyksen perustamiskirjasta</vt:lpstr>
    </vt:vector>
  </TitlesOfParts>
  <Company>Opintokeskus Sivis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 yhdistyksen perustamiskirjasta</dc:title>
  <dc:subject/>
  <dc:creator/>
  <cp:keywords/>
  <dc:description/>
  <cp:lastModifiedBy>Elisa Rasinkangas</cp:lastModifiedBy>
  <cp:revision>9</cp:revision>
  <dcterms:created xsi:type="dcterms:W3CDTF">2025-04-01T11:16:00Z</dcterms:created>
  <dcterms:modified xsi:type="dcterms:W3CDTF">2025-04-04T12:25:00Z</dcterms:modified>
</cp:coreProperties>
</file>